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28" w:rsidRDefault="000C2A28"/>
    <w:p w:rsidR="000C2A28" w:rsidRPr="00BB50E6" w:rsidRDefault="000C2A28">
      <w:pPr>
        <w:rPr>
          <w:sz w:val="22"/>
          <w:szCs w:val="22"/>
        </w:rPr>
      </w:pPr>
    </w:p>
    <w:p w:rsidR="000C2A28" w:rsidRPr="00BB50E6" w:rsidRDefault="000C2A28" w:rsidP="000C2A28">
      <w:pPr>
        <w:ind w:left="-360" w:right="-5" w:firstLine="360"/>
        <w:jc w:val="center"/>
        <w:rPr>
          <w:color w:val="0F243E"/>
          <w:sz w:val="22"/>
          <w:szCs w:val="22"/>
        </w:rPr>
      </w:pPr>
      <w:r w:rsidRPr="00BB50E6">
        <w:rPr>
          <w:rFonts w:ascii="Arial" w:hAnsi="Arial" w:cs="Arial"/>
          <w:b/>
          <w:noProof/>
          <w:color w:val="006600"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line">
              <wp:posOffset>14605</wp:posOffset>
            </wp:positionV>
            <wp:extent cx="1304925" cy="1121410"/>
            <wp:effectExtent l="0" t="0" r="9525" b="0"/>
            <wp:wrapThrough wrapText="bothSides">
              <wp:wrapPolygon edited="0">
                <wp:start x="9775" y="734"/>
                <wp:lineTo x="7883" y="1835"/>
                <wp:lineTo x="5361" y="5137"/>
                <wp:lineTo x="5361" y="8072"/>
                <wp:lineTo x="7253" y="12476"/>
                <wp:lineTo x="2207" y="14677"/>
                <wp:lineTo x="631" y="16145"/>
                <wp:lineTo x="631" y="18713"/>
                <wp:lineTo x="21758" y="18713"/>
                <wp:lineTo x="21758" y="15778"/>
                <wp:lineTo x="19866" y="14310"/>
                <wp:lineTo x="15136" y="12476"/>
                <wp:lineTo x="17343" y="7706"/>
                <wp:lineTo x="17658" y="5504"/>
                <wp:lineTo x="14820" y="1468"/>
                <wp:lineTo x="13244" y="734"/>
                <wp:lineTo x="9775" y="734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80" t="33047" r="25887" b="3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E6">
        <w:rPr>
          <w:color w:val="002060"/>
          <w:sz w:val="22"/>
          <w:szCs w:val="22"/>
        </w:rPr>
        <w:t xml:space="preserve">                                       </w:t>
      </w:r>
      <w:r w:rsidRPr="00BB50E6">
        <w:rPr>
          <w:color w:val="0F243E"/>
          <w:sz w:val="22"/>
          <w:szCs w:val="22"/>
        </w:rPr>
        <w:t xml:space="preserve">ВСЕРОССИЙСКАЯ ФЕДЕРАЦИЯ ТАНЦЕВАЛЬНОГО СПОРТА </w:t>
      </w:r>
      <w:r w:rsidR="00014D5A" w:rsidRPr="00BB50E6">
        <w:rPr>
          <w:color w:val="0F243E"/>
          <w:sz w:val="22"/>
          <w:szCs w:val="22"/>
        </w:rPr>
        <w:br/>
      </w:r>
      <w:r w:rsidR="00BB50E6" w:rsidRPr="00BB50E6">
        <w:rPr>
          <w:color w:val="0F243E"/>
          <w:sz w:val="22"/>
          <w:szCs w:val="22"/>
        </w:rPr>
        <w:t>и</w:t>
      </w:r>
      <w:r w:rsidRPr="00BB50E6">
        <w:rPr>
          <w:color w:val="0F243E"/>
          <w:sz w:val="22"/>
          <w:szCs w:val="22"/>
        </w:rPr>
        <w:t xml:space="preserve"> АКРОБАТИЧЕСКОГО РОК-Н-РОЛЛА</w:t>
      </w:r>
    </w:p>
    <w:p w:rsidR="000C2A28" w:rsidRPr="00BB50E6" w:rsidRDefault="000C2A28" w:rsidP="000C2A28">
      <w:pPr>
        <w:ind w:left="-360" w:right="-5" w:firstLine="360"/>
        <w:jc w:val="center"/>
        <w:rPr>
          <w:color w:val="0F243E"/>
          <w:sz w:val="22"/>
          <w:szCs w:val="22"/>
        </w:rPr>
      </w:pPr>
      <w:r w:rsidRPr="00BB50E6">
        <w:rPr>
          <w:color w:val="0F243E"/>
          <w:sz w:val="22"/>
          <w:szCs w:val="22"/>
        </w:rPr>
        <w:t xml:space="preserve">УПРАВЛЕНИЕ ФИЗИЧЕСКОЙ КУЛЬТУРЫ И СПОРТА </w:t>
      </w:r>
      <w:r w:rsidR="00014D5A" w:rsidRPr="00BB50E6">
        <w:rPr>
          <w:color w:val="0F243E"/>
          <w:sz w:val="22"/>
          <w:szCs w:val="22"/>
        </w:rPr>
        <w:br/>
      </w:r>
      <w:r w:rsidRPr="00BB50E6">
        <w:rPr>
          <w:color w:val="0F243E"/>
          <w:sz w:val="22"/>
          <w:szCs w:val="22"/>
        </w:rPr>
        <w:t>ЛИПЕЦКОЙ ОБЛАСТИ</w:t>
      </w:r>
    </w:p>
    <w:p w:rsidR="000C2A28" w:rsidRPr="00BB50E6" w:rsidRDefault="000C2A28" w:rsidP="000C2A28">
      <w:pPr>
        <w:jc w:val="center"/>
        <w:rPr>
          <w:color w:val="0F243E"/>
          <w:sz w:val="22"/>
          <w:szCs w:val="22"/>
        </w:rPr>
      </w:pPr>
      <w:r w:rsidRPr="00BB50E6">
        <w:rPr>
          <w:color w:val="0F243E"/>
          <w:sz w:val="22"/>
          <w:szCs w:val="22"/>
        </w:rPr>
        <w:t>ФЕДЕРАЦИЯ ТАНЦЕВАЛЬНОГО СПОРТА  ЛИПЕЦКОЙ ОБЛАСТИ ТАНЦЕВАЛЬНО-СПОРТИВНЫЙ КЛУБ  «Л-класс»</w:t>
      </w:r>
    </w:p>
    <w:p w:rsidR="000C2A28" w:rsidRDefault="000F7ACD" w:rsidP="000C2A28">
      <w:pPr>
        <w:jc w:val="center"/>
        <w:rPr>
          <w:color w:val="0F243E"/>
        </w:rPr>
      </w:pPr>
      <w:r>
        <w:rPr>
          <w:color w:val="0F243E"/>
        </w:rPr>
        <w:br/>
      </w:r>
    </w:p>
    <w:p w:rsidR="001E7F80" w:rsidRPr="004C1C54" w:rsidRDefault="001E7F80" w:rsidP="001E7F80">
      <w:pPr>
        <w:jc w:val="center"/>
        <w:rPr>
          <w:b/>
          <w:color w:val="17365D"/>
          <w:sz w:val="28"/>
          <w:szCs w:val="28"/>
        </w:rPr>
      </w:pPr>
      <w:r w:rsidRPr="004C1C54">
        <w:rPr>
          <w:b/>
          <w:color w:val="17365D"/>
          <w:sz w:val="28"/>
          <w:szCs w:val="28"/>
        </w:rPr>
        <w:t>РОССИЙСКИЕ СОРЕВНОВАНИЯ  ФТСАРР</w:t>
      </w:r>
    </w:p>
    <w:p w:rsidR="001E7F80" w:rsidRPr="003025E8" w:rsidRDefault="001E7F80" w:rsidP="001E7F80">
      <w:pPr>
        <w:jc w:val="center"/>
        <w:rPr>
          <w:b/>
          <w:sz w:val="56"/>
          <w:szCs w:val="56"/>
        </w:rPr>
      </w:pPr>
      <w:r w:rsidRPr="00ED53BA">
        <w:rPr>
          <w:b/>
          <w:bCs/>
          <w:shadow/>
          <w:color w:val="C00000"/>
          <w:spacing w:val="32"/>
          <w:sz w:val="48"/>
          <w:szCs w:val="48"/>
        </w:rPr>
        <w:t xml:space="preserve"> </w:t>
      </w:r>
      <w:r w:rsidRPr="003025E8">
        <w:rPr>
          <w:b/>
          <w:color w:val="C00000"/>
          <w:sz w:val="56"/>
          <w:szCs w:val="56"/>
        </w:rPr>
        <w:t>«Танцевальные фантазии - 2022»</w:t>
      </w:r>
    </w:p>
    <w:p w:rsidR="001E7F80" w:rsidRPr="00AF5C50" w:rsidRDefault="00AF5C50" w:rsidP="003025E8">
      <w:pPr>
        <w:jc w:val="center"/>
        <w:rPr>
          <w:color w:val="C00000"/>
          <w:sz w:val="32"/>
          <w:szCs w:val="32"/>
        </w:rPr>
      </w:pPr>
      <w:r w:rsidRPr="00AF5C50">
        <w:rPr>
          <w:b/>
          <w:color w:val="C00000"/>
          <w:sz w:val="32"/>
          <w:szCs w:val="32"/>
        </w:rPr>
        <w:t>КУБОК г</w:t>
      </w:r>
      <w:r w:rsidR="001E7F80" w:rsidRPr="00AF5C50">
        <w:rPr>
          <w:b/>
          <w:color w:val="C00000"/>
          <w:sz w:val="32"/>
          <w:szCs w:val="32"/>
        </w:rPr>
        <w:t>.ЛИПЕЦКА</w:t>
      </w:r>
    </w:p>
    <w:p w:rsidR="001E7F80" w:rsidRPr="008F15DC" w:rsidRDefault="001E7F80" w:rsidP="001E7F80">
      <w:pPr>
        <w:jc w:val="center"/>
        <w:rPr>
          <w:b/>
          <w:color w:val="10761C"/>
          <w:sz w:val="28"/>
          <w:szCs w:val="28"/>
        </w:rPr>
      </w:pPr>
      <w:r w:rsidRPr="008F15DC">
        <w:rPr>
          <w:b/>
          <w:color w:val="10761C"/>
          <w:sz w:val="28"/>
          <w:szCs w:val="28"/>
        </w:rPr>
        <w:t xml:space="preserve">Дети-1 (мальчики, девочки 7,8,9 лет) </w:t>
      </w:r>
      <w:r w:rsidR="003025E8" w:rsidRPr="008F15DC">
        <w:rPr>
          <w:b/>
          <w:color w:val="10761C"/>
          <w:sz w:val="28"/>
          <w:szCs w:val="28"/>
        </w:rPr>
        <w:t>двоеборье</w:t>
      </w:r>
    </w:p>
    <w:p w:rsidR="001E7F80" w:rsidRPr="008F15DC" w:rsidRDefault="001E7F80" w:rsidP="001E7F80">
      <w:pPr>
        <w:jc w:val="center"/>
        <w:rPr>
          <w:b/>
          <w:color w:val="10761C"/>
          <w:sz w:val="28"/>
          <w:szCs w:val="28"/>
        </w:rPr>
      </w:pPr>
      <w:r w:rsidRPr="008F15DC">
        <w:rPr>
          <w:b/>
          <w:color w:val="10761C"/>
          <w:sz w:val="28"/>
          <w:szCs w:val="28"/>
        </w:rPr>
        <w:t xml:space="preserve">Ю-1 (юноши и девушки 12-13 лет) </w:t>
      </w:r>
      <w:proofErr w:type="spellStart"/>
      <w:r w:rsidR="003025E8">
        <w:rPr>
          <w:b/>
          <w:color w:val="10761C"/>
          <w:sz w:val="28"/>
          <w:szCs w:val="28"/>
        </w:rPr>
        <w:t>латина</w:t>
      </w:r>
      <w:proofErr w:type="spellEnd"/>
    </w:p>
    <w:p w:rsidR="00FB6DDB" w:rsidRPr="00AD1377" w:rsidRDefault="00FB6DDB" w:rsidP="003025E8">
      <w:pPr>
        <w:keepNext/>
        <w:spacing w:line="276" w:lineRule="auto"/>
        <w:outlineLvl w:val="0"/>
        <w:rPr>
          <w:rStyle w:val="a9"/>
          <w:rFonts w:eastAsiaTheme="majorEastAsia"/>
          <w:sz w:val="16"/>
          <w:szCs w:val="16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7544"/>
      </w:tblGrid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Дата проведения</w:t>
            </w:r>
          </w:p>
        </w:tc>
        <w:tc>
          <w:tcPr>
            <w:tcW w:w="7544" w:type="dxa"/>
          </w:tcPr>
          <w:p w:rsidR="001E7F80" w:rsidRPr="00ED53BA" w:rsidRDefault="00565B77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20 но</w:t>
            </w:r>
            <w:r w:rsidR="001E7F80">
              <w:rPr>
                <w:b/>
                <w:color w:val="FF0000"/>
                <w:sz w:val="40"/>
                <w:szCs w:val="40"/>
              </w:rPr>
              <w:t>ября 2022</w:t>
            </w:r>
            <w:r w:rsidR="001E7F80" w:rsidRPr="00ED53BA">
              <w:rPr>
                <w:b/>
                <w:color w:val="FF0000"/>
                <w:sz w:val="40"/>
                <w:szCs w:val="40"/>
              </w:rPr>
              <w:t xml:space="preserve"> года</w:t>
            </w:r>
          </w:p>
          <w:p w:rsidR="001E7F80" w:rsidRPr="006D1471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pStyle w:val="11"/>
              <w:widowControl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г. Липецк, ул. Московская, 30, спортивный комплекс ЛГТУ</w:t>
            </w:r>
          </w:p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Организатор</w:t>
            </w:r>
          </w:p>
        </w:tc>
        <w:tc>
          <w:tcPr>
            <w:tcW w:w="7544" w:type="dxa"/>
          </w:tcPr>
          <w:p w:rsidR="001E7F80" w:rsidRPr="00ED53BA" w:rsidRDefault="00565B77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ТСК «Л-класс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>», тел.</w:t>
            </w:r>
            <w:r w:rsidR="001E7F80" w:rsidRPr="00ED53BA">
              <w:rPr>
                <w:color w:val="002060"/>
                <w:sz w:val="28"/>
                <w:szCs w:val="28"/>
              </w:rPr>
              <w:t xml:space="preserve"> 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>8 </w:t>
            </w:r>
            <w:r>
              <w:rPr>
                <w:b/>
                <w:color w:val="002060"/>
                <w:sz w:val="28"/>
                <w:szCs w:val="28"/>
              </w:rPr>
              <w:t>910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> </w:t>
            </w:r>
            <w:r>
              <w:rPr>
                <w:b/>
                <w:color w:val="002060"/>
                <w:sz w:val="28"/>
                <w:szCs w:val="28"/>
              </w:rPr>
              <w:t>356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 xml:space="preserve">6 </w:t>
            </w:r>
            <w:r>
              <w:rPr>
                <w:b/>
                <w:color w:val="002060"/>
                <w:sz w:val="28"/>
                <w:szCs w:val="28"/>
              </w:rPr>
              <w:t>99</w:t>
            </w:r>
            <w:r w:rsidR="001E7F80" w:rsidRPr="00ED53BA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1E7F80" w:rsidRPr="00ED53BA" w:rsidRDefault="008B1DF3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Быкова Лариса Ивановна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Правила проведения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В соответствии с правилами ФТСАРР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Условия участия пар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 xml:space="preserve">Проезд, питание </w:t>
            </w:r>
            <w:r w:rsidR="00611D4E">
              <w:rPr>
                <w:color w:val="002060"/>
                <w:sz w:val="28"/>
                <w:szCs w:val="28"/>
              </w:rPr>
              <w:t xml:space="preserve">- </w:t>
            </w:r>
            <w:r w:rsidRPr="00ED53BA">
              <w:rPr>
                <w:color w:val="002060"/>
                <w:sz w:val="28"/>
                <w:szCs w:val="28"/>
              </w:rPr>
              <w:t>за счет командирующих организаций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Награждение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Грамоты, медали, кубки</w:t>
            </w:r>
          </w:p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Судьи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Члены судейской коллегии ФТСАРР</w:t>
            </w:r>
          </w:p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Регистрация</w:t>
            </w:r>
          </w:p>
        </w:tc>
        <w:tc>
          <w:tcPr>
            <w:tcW w:w="7544" w:type="dxa"/>
          </w:tcPr>
          <w:p w:rsidR="003B4C6B" w:rsidRDefault="003B4C6B" w:rsidP="00A4615A">
            <w:pPr>
              <w:pStyle w:val="11"/>
              <w:widowControl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Обязательная предварительная регистрация для начинающих на сайте</w:t>
            </w:r>
            <w:r w:rsidR="00A54602">
              <w:rPr>
                <w:color w:val="002060"/>
                <w:sz w:val="28"/>
                <w:szCs w:val="28"/>
              </w:rPr>
              <w:t>: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Pr="00A54602">
              <w:rPr>
                <w:b/>
                <w:i/>
                <w:color w:val="365F91" w:themeColor="accent1" w:themeShade="BF"/>
                <w:sz w:val="28"/>
                <w:szCs w:val="28"/>
              </w:rPr>
              <w:t>https://smm.vftsarr.ru/</w:t>
            </w:r>
          </w:p>
          <w:p w:rsidR="001E7F80" w:rsidRPr="00ED53BA" w:rsidRDefault="001E7F80" w:rsidP="00A4615A">
            <w:pPr>
              <w:pStyle w:val="11"/>
              <w:widowControl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За 1,5 часа до начала соревнований по классификационным книжкам, паспортам и свидетельствам о рождении</w:t>
            </w:r>
            <w:r>
              <w:rPr>
                <w:color w:val="002060"/>
                <w:sz w:val="28"/>
                <w:szCs w:val="28"/>
              </w:rPr>
              <w:t xml:space="preserve">     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Регистрационный взнос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В соответствии с правилами ФТСАРР</w:t>
            </w:r>
          </w:p>
          <w:p w:rsidR="001E7F80" w:rsidRPr="00ED53BA" w:rsidRDefault="001E7F80" w:rsidP="00A4615A">
            <w:pPr>
              <w:pStyle w:val="11"/>
              <w:widowControl/>
              <w:rPr>
                <w:color w:val="002060"/>
                <w:sz w:val="28"/>
                <w:szCs w:val="28"/>
              </w:rPr>
            </w:pP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Входной билет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Сопровождающее лицо – 5</w:t>
            </w:r>
            <w:r w:rsidRPr="00ED53BA">
              <w:rPr>
                <w:color w:val="002060"/>
                <w:sz w:val="28"/>
                <w:szCs w:val="28"/>
              </w:rPr>
              <w:t>00 руб.</w:t>
            </w:r>
          </w:p>
        </w:tc>
      </w:tr>
      <w:tr w:rsidR="001E7F80" w:rsidRPr="00ED53BA" w:rsidTr="00A4615A">
        <w:trPr>
          <w:trHeight w:val="586"/>
        </w:trPr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 xml:space="preserve">Прием заявок </w:t>
            </w:r>
          </w:p>
        </w:tc>
        <w:tc>
          <w:tcPr>
            <w:tcW w:w="7544" w:type="dxa"/>
          </w:tcPr>
          <w:p w:rsidR="001E7F80" w:rsidRPr="001E7F80" w:rsidRDefault="001E7F80" w:rsidP="00A4615A">
            <w:pPr>
              <w:rPr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 xml:space="preserve">Прием заявок: </w:t>
            </w:r>
            <w:r w:rsidRPr="00ED53BA">
              <w:rPr>
                <w:color w:val="002060"/>
                <w:sz w:val="28"/>
                <w:szCs w:val="28"/>
                <w:lang w:val="en-US"/>
              </w:rPr>
              <w:t>E</w:t>
            </w:r>
            <w:r w:rsidRPr="00ED53BA">
              <w:rPr>
                <w:color w:val="002060"/>
                <w:sz w:val="28"/>
                <w:szCs w:val="28"/>
              </w:rPr>
              <w:t>-</w:t>
            </w:r>
            <w:r w:rsidRPr="00ED53BA">
              <w:rPr>
                <w:color w:val="002060"/>
                <w:sz w:val="28"/>
                <w:szCs w:val="28"/>
                <w:lang w:val="en-US"/>
              </w:rPr>
              <w:t>mail</w:t>
            </w:r>
            <w:r w:rsidRPr="00ED53BA">
              <w:rPr>
                <w:color w:val="002060"/>
                <w:sz w:val="28"/>
                <w:szCs w:val="28"/>
              </w:rPr>
              <w:t xml:space="preserve">: </w:t>
            </w:r>
            <w:hyperlink r:id="rId5" w:history="1">
              <w:r w:rsidR="004C1C54" w:rsidRPr="00A54602">
                <w:rPr>
                  <w:rStyle w:val="aa"/>
                  <w:b/>
                  <w:i/>
                  <w:sz w:val="28"/>
                  <w:szCs w:val="28"/>
                  <w:u w:val="none"/>
                  <w:lang w:val="en-US"/>
                </w:rPr>
                <w:t>bikovalarisa</w:t>
              </w:r>
              <w:r w:rsidR="004C1C54" w:rsidRPr="00A54602">
                <w:rPr>
                  <w:rStyle w:val="aa"/>
                  <w:b/>
                  <w:i/>
                  <w:sz w:val="28"/>
                  <w:szCs w:val="28"/>
                  <w:u w:val="none"/>
                </w:rPr>
                <w:t>48@</w:t>
              </w:r>
              <w:r w:rsidR="004C1C54" w:rsidRPr="00A54602">
                <w:rPr>
                  <w:rStyle w:val="aa"/>
                  <w:b/>
                  <w:i/>
                  <w:sz w:val="28"/>
                  <w:szCs w:val="28"/>
                  <w:u w:val="none"/>
                  <w:lang w:val="en-US"/>
                </w:rPr>
                <w:t>yandex</w:t>
              </w:r>
              <w:r w:rsidR="004C1C54" w:rsidRPr="00A54602">
                <w:rPr>
                  <w:rStyle w:val="aa"/>
                  <w:b/>
                  <w:i/>
                  <w:sz w:val="28"/>
                  <w:szCs w:val="28"/>
                  <w:u w:val="none"/>
                </w:rPr>
                <w:t>.</w:t>
              </w:r>
              <w:r w:rsidR="004C1C54" w:rsidRPr="00A54602">
                <w:rPr>
                  <w:rStyle w:val="aa"/>
                  <w:b/>
                  <w:i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E7F80" w:rsidRPr="004C1C54" w:rsidRDefault="004C1C54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Быкова Лариса </w:t>
            </w:r>
            <w:r w:rsidRPr="00ED53BA">
              <w:rPr>
                <w:b/>
                <w:color w:val="002060"/>
                <w:sz w:val="28"/>
                <w:szCs w:val="28"/>
              </w:rPr>
              <w:t>тел.</w:t>
            </w:r>
            <w:r w:rsidRPr="00ED53BA">
              <w:rPr>
                <w:color w:val="002060"/>
                <w:sz w:val="28"/>
                <w:szCs w:val="28"/>
              </w:rPr>
              <w:t xml:space="preserve"> </w:t>
            </w:r>
            <w:r w:rsidRPr="00ED53BA">
              <w:rPr>
                <w:b/>
                <w:color w:val="002060"/>
                <w:sz w:val="28"/>
                <w:szCs w:val="28"/>
              </w:rPr>
              <w:t>8 </w:t>
            </w:r>
            <w:r>
              <w:rPr>
                <w:b/>
                <w:color w:val="002060"/>
                <w:sz w:val="28"/>
                <w:szCs w:val="28"/>
              </w:rPr>
              <w:t>910</w:t>
            </w:r>
            <w:r w:rsidRPr="00ED53BA">
              <w:rPr>
                <w:b/>
                <w:color w:val="002060"/>
                <w:sz w:val="28"/>
                <w:szCs w:val="28"/>
              </w:rPr>
              <w:t> </w:t>
            </w:r>
            <w:r>
              <w:rPr>
                <w:b/>
                <w:color w:val="002060"/>
                <w:sz w:val="28"/>
                <w:szCs w:val="28"/>
              </w:rPr>
              <w:t>356</w:t>
            </w:r>
            <w:r w:rsidRPr="00ED53B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ED53BA">
              <w:rPr>
                <w:b/>
                <w:color w:val="002060"/>
                <w:sz w:val="28"/>
                <w:szCs w:val="28"/>
              </w:rPr>
              <w:t xml:space="preserve">6 </w:t>
            </w:r>
            <w:r>
              <w:rPr>
                <w:b/>
                <w:color w:val="002060"/>
                <w:sz w:val="28"/>
                <w:szCs w:val="28"/>
              </w:rPr>
              <w:t>99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Вход на соревнования</w:t>
            </w:r>
          </w:p>
        </w:tc>
        <w:tc>
          <w:tcPr>
            <w:tcW w:w="7544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Вход для тренеров бесплатный (по спискам)</w:t>
            </w:r>
          </w:p>
        </w:tc>
      </w:tr>
      <w:tr w:rsidR="001E7F80" w:rsidRPr="00ED53BA" w:rsidTr="00A4615A">
        <w:tc>
          <w:tcPr>
            <w:tcW w:w="2536" w:type="dxa"/>
          </w:tcPr>
          <w:p w:rsidR="001E7F80" w:rsidRPr="00ED53BA" w:rsidRDefault="001E7F80" w:rsidP="00A4615A">
            <w:pPr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28"/>
                <w:szCs w:val="28"/>
              </w:rPr>
            </w:pPr>
            <w:r w:rsidRPr="00ED53BA">
              <w:rPr>
                <w:b/>
                <w:color w:val="002060"/>
                <w:sz w:val="28"/>
                <w:szCs w:val="28"/>
              </w:rPr>
              <w:t>Размер площадки</w:t>
            </w:r>
          </w:p>
        </w:tc>
        <w:tc>
          <w:tcPr>
            <w:tcW w:w="7544" w:type="dxa"/>
          </w:tcPr>
          <w:p w:rsidR="001E7F80" w:rsidRPr="004C1C54" w:rsidRDefault="001E7F80" w:rsidP="00A4615A">
            <w:pPr>
              <w:overflowPunct w:val="0"/>
              <w:autoSpaceDE w:val="0"/>
              <w:autoSpaceDN w:val="0"/>
              <w:adjustRightInd w:val="0"/>
              <w:rPr>
                <w:color w:val="002060"/>
                <w:sz w:val="28"/>
                <w:szCs w:val="28"/>
              </w:rPr>
            </w:pPr>
            <w:r w:rsidRPr="00ED53BA">
              <w:rPr>
                <w:color w:val="002060"/>
                <w:sz w:val="28"/>
                <w:szCs w:val="28"/>
              </w:rPr>
              <w:t>Паркет 16х18 м</w:t>
            </w:r>
          </w:p>
        </w:tc>
      </w:tr>
    </w:tbl>
    <w:p w:rsidR="001E7F80" w:rsidRPr="000E01B9" w:rsidRDefault="001E7F80" w:rsidP="001E7F80">
      <w:pPr>
        <w:spacing w:after="200"/>
        <w:jc w:val="center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  <w:r w:rsidRPr="000E01B9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>Данное приглашение является основанием для вызова спортсменов на соревнование!</w:t>
      </w:r>
    </w:p>
    <w:p w:rsidR="001E7F80" w:rsidRPr="000E01B9" w:rsidRDefault="001E7F80" w:rsidP="001E7F80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E01B9">
        <w:rPr>
          <w:rFonts w:ascii="Arial" w:hAnsi="Arial" w:cs="Arial"/>
          <w:b/>
          <w:color w:val="002060"/>
          <w:sz w:val="28"/>
          <w:szCs w:val="28"/>
        </w:rPr>
        <w:lastRenderedPageBreak/>
        <w:t>До встречи на турнире!</w:t>
      </w:r>
    </w:p>
    <w:p w:rsidR="001E7F80" w:rsidRPr="006054F1" w:rsidRDefault="001E7F80" w:rsidP="001E7F80">
      <w:pPr>
        <w:jc w:val="center"/>
        <w:rPr>
          <w:rFonts w:ascii="Tahoma" w:hAnsi="Tahoma" w:cs="Tahoma"/>
          <w:b/>
          <w:bCs/>
          <w:i/>
          <w:sz w:val="16"/>
          <w:szCs w:val="16"/>
          <w:u w:val="single"/>
        </w:rPr>
      </w:pPr>
    </w:p>
    <w:p w:rsidR="001E7F80" w:rsidRPr="006054F1" w:rsidRDefault="001E7F80" w:rsidP="001E7F80">
      <w:pPr>
        <w:jc w:val="center"/>
        <w:rPr>
          <w:rFonts w:ascii="Tahoma" w:hAnsi="Tahoma" w:cs="Tahoma"/>
          <w:b/>
          <w:bCs/>
          <w:i/>
          <w:sz w:val="16"/>
          <w:szCs w:val="16"/>
          <w:u w:val="single"/>
        </w:rPr>
      </w:pPr>
    </w:p>
    <w:p w:rsidR="001E7F80" w:rsidRPr="0051033C" w:rsidRDefault="001E7F80" w:rsidP="001E7F80">
      <w:pPr>
        <w:keepNext/>
        <w:jc w:val="center"/>
        <w:outlineLvl w:val="0"/>
        <w:rPr>
          <w:rFonts w:ascii="Tahoma" w:hAnsi="Tahoma" w:cs="Tahoma"/>
          <w:b/>
          <w:bCs/>
          <w:color w:val="002060"/>
          <w:spacing w:val="32"/>
          <w:sz w:val="28"/>
          <w:szCs w:val="28"/>
          <w:u w:val="single"/>
        </w:rPr>
      </w:pPr>
      <w:r w:rsidRPr="0051033C">
        <w:rPr>
          <w:rFonts w:ascii="Tahoma" w:hAnsi="Tahoma" w:cs="Tahoma"/>
          <w:b/>
          <w:bCs/>
          <w:color w:val="002060"/>
          <w:spacing w:val="32"/>
          <w:sz w:val="28"/>
          <w:szCs w:val="28"/>
          <w:u w:val="single"/>
        </w:rPr>
        <w:t xml:space="preserve">Программа соревнований </w:t>
      </w:r>
    </w:p>
    <w:p w:rsidR="001E7F80" w:rsidRPr="002B4949" w:rsidRDefault="001E7F80" w:rsidP="001E7F80">
      <w:pPr>
        <w:jc w:val="center"/>
        <w:rPr>
          <w:rFonts w:ascii="Arial Black" w:eastAsia="Calibri" w:hAnsi="Arial Black" w:cs="Arial"/>
          <w:b/>
          <w:color w:val="FF0000"/>
          <w:sz w:val="28"/>
          <w:szCs w:val="28"/>
        </w:rPr>
      </w:pPr>
      <w:r w:rsidRPr="002B4949">
        <w:rPr>
          <w:rFonts w:ascii="Arial Black" w:eastAsia="Calibri" w:hAnsi="Arial Black" w:cs="Arial"/>
          <w:b/>
          <w:color w:val="FF0000"/>
          <w:sz w:val="28"/>
          <w:szCs w:val="28"/>
        </w:rPr>
        <w:t>Массовый спорт</w:t>
      </w:r>
    </w:p>
    <w:p w:rsidR="001E7F80" w:rsidRPr="00F06745" w:rsidRDefault="001E7F80" w:rsidP="001E7F80">
      <w:pPr>
        <w:jc w:val="center"/>
        <w:rPr>
          <w:rFonts w:ascii="Calibri" w:eastAsia="Calibri" w:hAnsi="Calibri"/>
          <w:b/>
          <w:color w:val="FF0000"/>
        </w:rPr>
      </w:pPr>
      <w:r w:rsidRPr="00F06745">
        <w:rPr>
          <w:rFonts w:ascii="Calibri" w:eastAsia="Calibri" w:hAnsi="Calibri"/>
          <w:b/>
          <w:color w:val="FF0000"/>
        </w:rPr>
        <w:t xml:space="preserve">Воскресенье – </w:t>
      </w:r>
      <w:r w:rsidR="004C1C54" w:rsidRPr="00F06745">
        <w:rPr>
          <w:rFonts w:ascii="Calibri" w:eastAsia="Calibri" w:hAnsi="Calibri"/>
          <w:b/>
          <w:color w:val="FF0000"/>
        </w:rPr>
        <w:t>20 но</w:t>
      </w:r>
      <w:r w:rsidRPr="00F06745">
        <w:rPr>
          <w:rFonts w:ascii="Calibri" w:eastAsia="Calibri" w:hAnsi="Calibri"/>
          <w:b/>
          <w:color w:val="FF0000"/>
        </w:rPr>
        <w:t>ября 2022 г.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660"/>
        <w:gridCol w:w="1208"/>
        <w:gridCol w:w="2410"/>
        <w:gridCol w:w="1701"/>
        <w:gridCol w:w="1134"/>
      </w:tblGrid>
      <w:tr w:rsidR="001E7F80" w:rsidRPr="002B4949" w:rsidTr="00075ED7">
        <w:trPr>
          <w:trHeight w:val="3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№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Категория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Возраст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Площадка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Возраст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E7F80" w:rsidRPr="002B4949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Площадка</w:t>
            </w:r>
          </w:p>
        </w:tc>
      </w:tr>
      <w:tr w:rsidR="001E7F80" w:rsidRPr="00003D9C" w:rsidTr="004245F8">
        <w:trPr>
          <w:trHeight w:val="342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10761C"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Н-2 (</w:t>
            </w:r>
            <w:proofErr w:type="gramStart"/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Ch</w:t>
            </w:r>
            <w:proofErr w:type="gramEnd"/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), Н-3 (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S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Ch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)-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аттестация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– начало</w:t>
            </w:r>
            <w:r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09.00 час.</w:t>
            </w:r>
          </w:p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10761C"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КУБОК медленного вальса,  КУБОК самбы, КУБОК ча-ча-ча – начало</w:t>
            </w:r>
            <w:r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09.00 час.</w:t>
            </w:r>
          </w:p>
        </w:tc>
      </w:tr>
      <w:tr w:rsidR="001E7F80" w:rsidRPr="00003D9C" w:rsidTr="00075ED7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  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 Н-2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2016-2017 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 –Н-2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tabs>
                <w:tab w:val="left" w:pos="312"/>
                <w:tab w:val="center" w:pos="813"/>
              </w:tabs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</w: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  <w:t>2013-2015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1E7F80" w:rsidRPr="00003D9C" w:rsidTr="00075ED7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  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 Н-3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2016-2017 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 Н-3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tabs>
                <w:tab w:val="left" w:pos="312"/>
                <w:tab w:val="center" w:pos="813"/>
              </w:tabs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</w: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  <w:t>2013-2015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1E7F80" w:rsidRPr="00003D9C" w:rsidTr="00075ED7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807966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  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 КУБКИ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2016-2017 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 (соло</w:t>
            </w:r>
            <w:r w:rsidR="004C1C54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 КУБКИ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tabs>
                <w:tab w:val="left" w:pos="312"/>
                <w:tab w:val="center" w:pos="813"/>
              </w:tabs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</w: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ab/>
              <w:t>2013-2015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1E7F80" w:rsidRPr="00003D9C" w:rsidTr="004245F8">
        <w:trPr>
          <w:trHeight w:val="342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807966" w:rsidP="00A4615A">
            <w:pPr>
              <w:jc w:val="center"/>
              <w:rPr>
                <w:rFonts w:ascii="Calibri" w:eastAsia="Calibri" w:hAnsi="Calibri"/>
                <w:b/>
                <w:color w:val="10761C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</w:rPr>
              <w:t>Н-4 (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Q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S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Ch</w:t>
            </w:r>
            <w:r w:rsidR="001E7F80" w:rsidRPr="001C6689">
              <w:rPr>
                <w:rFonts w:ascii="Calibri" w:eastAsia="Calibri" w:hAnsi="Calibri"/>
                <w:b/>
                <w:sz w:val="22"/>
                <w:szCs w:val="22"/>
              </w:rPr>
              <w:t>), - аттестация – начало</w:t>
            </w:r>
            <w:r w:rsidR="001E7F80"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 w:rsidR="001E7F80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-  </w:t>
            </w:r>
            <w:r w:rsidR="001E7F80"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11.30 час.</w:t>
            </w:r>
          </w:p>
          <w:p w:rsidR="001E7F80" w:rsidRPr="001C6689" w:rsidRDefault="001E7F80" w:rsidP="00A4615A">
            <w:pPr>
              <w:jc w:val="center"/>
              <w:rPr>
                <w:rFonts w:ascii="Calibri" w:eastAsia="Calibri" w:hAnsi="Calibri"/>
                <w:b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КУБОК медленного вальса, КУБОК быстрого фокстрота, КУБОК самбы, КУБОК ча-ча-ча, </w:t>
            </w:r>
          </w:p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начало</w:t>
            </w:r>
            <w:r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-  </w:t>
            </w:r>
            <w:r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11.30 час.</w:t>
            </w:r>
          </w:p>
        </w:tc>
      </w:tr>
      <w:tr w:rsidR="001E7F80" w:rsidRPr="00003D9C" w:rsidTr="00075ED7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807966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соло</w:t>
            </w:r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,пары</w:t>
            </w:r>
            <w:proofErr w:type="spellEnd"/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)–Н-4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DD59E3">
            <w:pPr>
              <w:tabs>
                <w:tab w:val="left" w:pos="312"/>
                <w:tab w:val="center" w:pos="813"/>
              </w:tabs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2013-2015</w:t>
            </w: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</w:t>
            </w:r>
            <w:r w:rsidRPr="00807966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соло</w:t>
            </w:r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,пары</w:t>
            </w:r>
            <w:proofErr w:type="spellEnd"/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)-Н-4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1E7F80" w:rsidRPr="00003D9C" w:rsidTr="00075ED7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765688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соло</w:t>
            </w:r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,пары</w:t>
            </w:r>
            <w:proofErr w:type="spellEnd"/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)–</w:t>
            </w:r>
            <w:r w:rsidR="00765688"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КУБКИ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DD59E3">
            <w:pPr>
              <w:tabs>
                <w:tab w:val="left" w:pos="312"/>
                <w:tab w:val="center" w:pos="813"/>
              </w:tabs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2013-2015</w:t>
            </w: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765688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</w:t>
            </w:r>
            <w:r w:rsidRPr="00807966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="00765688"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(</w:t>
            </w:r>
            <w:proofErr w:type="spellStart"/>
            <w:r w:rsidR="00765688"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соло</w:t>
            </w:r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,пары</w:t>
            </w:r>
            <w:proofErr w:type="spellEnd"/>
            <w:r w:rsidR="00765688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)–</w:t>
            </w:r>
            <w:r w:rsidR="00765688"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КУБКИ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1E7F80" w:rsidRPr="00003D9C" w:rsidTr="004245F8">
        <w:trPr>
          <w:trHeight w:val="342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5688" w:rsidRDefault="00765688" w:rsidP="00A4615A">
            <w:pPr>
              <w:jc w:val="center"/>
              <w:rPr>
                <w:rFonts w:ascii="Calibri" w:eastAsia="Calibri" w:hAnsi="Calibri"/>
                <w:b/>
              </w:rPr>
            </w:pPr>
          </w:p>
          <w:p w:rsidR="001E7F80" w:rsidRPr="00003D9C" w:rsidRDefault="001E7F80" w:rsidP="00A4615A">
            <w:pPr>
              <w:jc w:val="center"/>
              <w:rPr>
                <w:rFonts w:ascii="Calibri" w:eastAsia="Calibri" w:hAnsi="Calibri"/>
                <w:b/>
                <w:color w:val="10761C"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Н-5 (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Q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S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Ch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J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) -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аттестация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– 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начало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-</w:t>
            </w:r>
            <w:r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13.00 час</w:t>
            </w:r>
            <w:r w:rsidRPr="00003D9C">
              <w:rPr>
                <w:rFonts w:ascii="Calibri" w:eastAsia="Calibri" w:hAnsi="Calibri"/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1E7F80" w:rsidRPr="00003D9C" w:rsidRDefault="001E7F80" w:rsidP="00765688">
            <w:pPr>
              <w:jc w:val="center"/>
              <w:rPr>
                <w:rFonts w:ascii="Calibri" w:eastAsia="Calibri" w:hAnsi="Calibri"/>
                <w:b/>
                <w:i/>
                <w:color w:val="10761C"/>
              </w:rPr>
            </w:pP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КУБОК  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ST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 (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W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Q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="00050ECE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 КУБОК 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LA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 (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S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Cha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="00050ECE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050ECE" w:rsidRPr="001C6689">
              <w:rPr>
                <w:rFonts w:ascii="Calibri" w:eastAsia="Calibri" w:hAnsi="Calibri"/>
                <w:b/>
                <w:sz w:val="22"/>
                <w:szCs w:val="22"/>
              </w:rPr>
              <w:t xml:space="preserve">КУБОК </w:t>
            </w:r>
            <w:r w:rsidR="00050EC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J</w:t>
            </w:r>
            <w:r w:rsidR="00050ECE" w:rsidRPr="00050ECE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1C6689">
              <w:rPr>
                <w:rFonts w:ascii="Calibri" w:eastAsia="Calibri" w:hAnsi="Calibri"/>
                <w:b/>
                <w:sz w:val="22"/>
                <w:szCs w:val="22"/>
              </w:rPr>
              <w:t>- начало</w:t>
            </w:r>
            <w:r w:rsidRPr="00003D9C">
              <w:rPr>
                <w:rFonts w:ascii="Calibri" w:eastAsia="Calibri" w:hAnsi="Calibri"/>
                <w:b/>
                <w:color w:val="10761C"/>
                <w:sz w:val="22"/>
                <w:szCs w:val="22"/>
              </w:rPr>
              <w:t xml:space="preserve"> </w:t>
            </w:r>
            <w:r w:rsidRPr="00F06745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13.00 час.</w:t>
            </w:r>
          </w:p>
        </w:tc>
      </w:tr>
      <w:tr w:rsidR="006F4753" w:rsidRPr="00003D9C" w:rsidTr="00075ED7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6F4753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6F4753" w:rsidRDefault="006F4753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</w:t>
            </w:r>
            <w:r w:rsidRPr="006F4753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(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соло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 пары)-Н-</w:t>
            </w:r>
            <w:r w:rsidRPr="006F4753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6F4753" w:rsidRDefault="006F4753" w:rsidP="00DD59E3">
            <w:pPr>
              <w:tabs>
                <w:tab w:val="left" w:pos="312"/>
                <w:tab w:val="center" w:pos="813"/>
              </w:tabs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</w:t>
            </w:r>
            <w:r w:rsidRPr="006F4753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1</w:t>
            </w: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-201</w:t>
            </w:r>
            <w:r w:rsidRPr="006F4753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Юниоры 1+Юниоры 2</w:t>
            </w:r>
          </w:p>
          <w:p w:rsidR="006F4753" w:rsidRPr="00003D9C" w:rsidRDefault="006F4753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(соло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пары)-Н-5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2007-2010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  <w:tr w:rsidR="006F4753" w:rsidRPr="00003D9C" w:rsidTr="00075ED7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6F4753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Default="006F4753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Дети-2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(соло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пары)- </w:t>
            </w:r>
          </w:p>
          <w:p w:rsidR="006F4753" w:rsidRPr="00152E3B" w:rsidRDefault="006F4753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КУБКИ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St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Pr="006F4753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La</w:t>
            </w:r>
            <w:r w:rsidR="00050ECE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="00050ECE" w:rsidRPr="00050ECE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="00050ECE"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J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DD59E3">
            <w:pPr>
              <w:tabs>
                <w:tab w:val="left" w:pos="312"/>
                <w:tab w:val="center" w:pos="813"/>
              </w:tabs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2011</w:t>
            </w: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-201</w:t>
            </w:r>
            <w: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8A0" w:rsidRPr="00003D9C" w:rsidRDefault="003028A0" w:rsidP="003028A0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Юниоры 1+Юниоры 2</w:t>
            </w:r>
          </w:p>
          <w:p w:rsidR="006F4753" w:rsidRPr="00050ECE" w:rsidRDefault="003028A0" w:rsidP="003028A0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(соло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пары)- КУБКИ</w:t>
            </w:r>
            <w:r w:rsidRPr="003028A0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St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Pr="006F4753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La</w:t>
            </w:r>
            <w:r w:rsidR="00050ECE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,</w:t>
            </w:r>
            <w:r w:rsidR="00050ECE" w:rsidRPr="00050ECE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="00050ECE"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3028A0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2007-2010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753" w:rsidRPr="00003D9C" w:rsidRDefault="006F4753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В</w:t>
            </w:r>
          </w:p>
        </w:tc>
      </w:tr>
    </w:tbl>
    <w:p w:rsidR="00782949" w:rsidRDefault="00782949" w:rsidP="001E7F80">
      <w:pPr>
        <w:jc w:val="center"/>
        <w:rPr>
          <w:rFonts w:ascii="Tahoma" w:hAnsi="Tahoma" w:cs="Tahoma"/>
          <w:b/>
          <w:bCs/>
          <w:i/>
          <w:color w:val="FF0000"/>
          <w:u w:val="single"/>
        </w:rPr>
      </w:pPr>
    </w:p>
    <w:p w:rsidR="001E7F80" w:rsidRPr="002B4949" w:rsidRDefault="001E7F80" w:rsidP="001E7F80">
      <w:pPr>
        <w:jc w:val="center"/>
        <w:rPr>
          <w:rFonts w:ascii="Arial Black" w:hAnsi="Arial Black" w:cs="Arial"/>
          <w:b/>
          <w:bCs/>
          <w:color w:val="FF0000"/>
          <w:sz w:val="28"/>
          <w:szCs w:val="28"/>
        </w:rPr>
      </w:pPr>
      <w:r w:rsidRPr="002B4949">
        <w:rPr>
          <w:rFonts w:ascii="Arial Black" w:hAnsi="Arial Black" w:cs="Arial"/>
          <w:b/>
          <w:bCs/>
          <w:color w:val="FF0000"/>
          <w:sz w:val="28"/>
          <w:szCs w:val="28"/>
        </w:rPr>
        <w:t>Спорт высших достижений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7229"/>
      </w:tblGrid>
      <w:tr w:rsidR="003867DB" w:rsidRPr="002B4949" w:rsidTr="004245F8">
        <w:trPr>
          <w:trHeight w:val="3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7DB" w:rsidRPr="002B4949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7DB" w:rsidRPr="002B4949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Категория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7DB" w:rsidRPr="002B4949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22"/>
                <w:szCs w:val="22"/>
              </w:rPr>
              <w:t>Возраст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67DB" w:rsidRPr="002B4949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2B4949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Программа</w:t>
            </w:r>
          </w:p>
        </w:tc>
      </w:tr>
      <w:tr w:rsidR="001E7F80" w:rsidRPr="005E008B" w:rsidTr="004245F8">
        <w:trPr>
          <w:trHeight w:val="342"/>
        </w:trPr>
        <w:tc>
          <w:tcPr>
            <w:tcW w:w="10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F80" w:rsidRPr="00F06745" w:rsidRDefault="00050ECE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</w:rPr>
            </w:pPr>
            <w:r>
              <w:rPr>
                <w:rFonts w:ascii="Calibri" w:eastAsia="Calibri" w:hAnsi="Calibri"/>
                <w:b/>
                <w:color w:val="FF0000"/>
              </w:rPr>
              <w:t>15.</w:t>
            </w:r>
            <w:r>
              <w:rPr>
                <w:rFonts w:ascii="Calibri" w:eastAsia="Calibri" w:hAnsi="Calibri"/>
                <w:b/>
                <w:color w:val="FF0000"/>
                <w:lang w:val="en-US"/>
              </w:rPr>
              <w:t>0</w:t>
            </w:r>
            <w:r w:rsidR="001E7F80" w:rsidRPr="00F06745">
              <w:rPr>
                <w:rFonts w:ascii="Calibri" w:eastAsia="Calibri" w:hAnsi="Calibri"/>
                <w:b/>
                <w:color w:val="FF0000"/>
              </w:rPr>
              <w:t>0 час.</w:t>
            </w:r>
          </w:p>
        </w:tc>
      </w:tr>
      <w:tr w:rsidR="003867DB" w:rsidRPr="00152E3B" w:rsidTr="004245F8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ED53BA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 w:rsidRPr="00ED53BA"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003D9C" w:rsidRDefault="003867DB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Дети-1,  «Н+Е»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003D9C" w:rsidRDefault="003867DB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2013-2015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152E3B" w:rsidRDefault="003867DB" w:rsidP="00E60A3F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</w:pP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St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W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V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Q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  <w:r w:rsidR="00BA7DDA"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Ch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J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3867DB" w:rsidRPr="00152E3B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ED53BA" w:rsidRDefault="003867DB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 w:rsidRPr="00ED53BA"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003D9C" w:rsidRDefault="003867DB" w:rsidP="003867DB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Дети-2 ,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«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Н+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Е»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003D9C" w:rsidRDefault="003867DB" w:rsidP="00E60A3F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7DB" w:rsidRPr="00152E3B" w:rsidRDefault="003867DB" w:rsidP="00BA7DD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</w:pP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St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W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V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Q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  <w:r w:rsidR="00BA7DDA"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, 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Ch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9D5EEF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J</w:t>
            </w:r>
            <w:r w:rsidRPr="00152E3B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3E5E74" w:rsidRPr="00152E3B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5E74" w:rsidRPr="003E5E74" w:rsidRDefault="003E5E74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5E74" w:rsidRPr="00050ECE" w:rsidRDefault="003E5E74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Дети-2 ,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до «Д»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5E74" w:rsidRPr="00003D9C" w:rsidRDefault="003E5E74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5E74" w:rsidRPr="009153F5" w:rsidRDefault="003E5E74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St 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(W,</w:t>
            </w:r>
            <w:r w:rsid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T</w:t>
            </w:r>
            <w:r w:rsidR="000F3106"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V,Q), 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S,Ch</w:t>
            </w:r>
            <w:r w:rsidR="000F3106"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R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,J</w:t>
            </w:r>
            <w:proofErr w:type="spellEnd"/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0E4331" w:rsidRPr="00152E3B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3E5E74" w:rsidRDefault="003E5E74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3867DB" w:rsidRDefault="000E4331" w:rsidP="00A4615A">
            <w:pPr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  <w:u w:val="single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Юниоры-1 «Н+Е»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0E4331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2009-2010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3867DB" w:rsidP="00E60A3F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St</w:t>
            </w:r>
            <w:r w:rsidR="009153F5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r w:rsidR="000E4331"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(W,V,Q), 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="000E4331"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0E4331"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S,Ch,J</w:t>
            </w:r>
            <w:proofErr w:type="spellEnd"/>
            <w:r w:rsidR="000E4331"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0E4331" w:rsidRPr="00ED53BA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3E5E74" w:rsidRDefault="003E5E74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0E4331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Юниоры-</w:t>
            </w:r>
            <w:r w:rsidR="009153F5"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1+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2, до «Д»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9153F5" w:rsidRDefault="000E4331" w:rsidP="00E60A3F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2007-20</w:t>
            </w:r>
            <w:r w:rsidR="009153F5"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0E4331" w:rsidP="00E60A3F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8 танцев -</w:t>
            </w:r>
            <w:r w:rsidR="009153F5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(сокращенное двоеборье)</w:t>
            </w:r>
          </w:p>
        </w:tc>
      </w:tr>
      <w:tr w:rsidR="000E4331" w:rsidRPr="00ED53BA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3E5E74" w:rsidRDefault="003E5E74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0E4331" w:rsidP="00A4615A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>Дети-1 (откр.)*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0E4331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i/>
                <w:color w:val="002060"/>
                <w:sz w:val="18"/>
                <w:szCs w:val="18"/>
              </w:rPr>
              <w:t>2013-2015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003D9C" w:rsidRDefault="004A18B6" w:rsidP="004A18B6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КУБОК </w:t>
            </w:r>
            <w:r w:rsidR="000E4331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г.Липецка  </w:t>
            </w:r>
            <w:r w:rsidR="000F3106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-</w:t>
            </w:r>
            <w:r w:rsidR="000E4331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  </w:t>
            </w:r>
            <w:r w:rsidR="00AD1377" w:rsidRPr="00AD1377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сокращенное</w:t>
            </w:r>
            <w:r w:rsidR="00AD1377"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4A18B6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двоеборье</w:t>
            </w:r>
          </w:p>
        </w:tc>
      </w:tr>
      <w:tr w:rsidR="000E4331" w:rsidRPr="005E008B" w:rsidTr="004245F8">
        <w:trPr>
          <w:trHeight w:val="281"/>
        </w:trPr>
        <w:tc>
          <w:tcPr>
            <w:tcW w:w="109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4331" w:rsidRPr="00F06745" w:rsidRDefault="000E4331" w:rsidP="00A4615A">
            <w:pPr>
              <w:jc w:val="center"/>
              <w:rPr>
                <w:color w:val="FF0000"/>
              </w:rPr>
            </w:pPr>
            <w:r w:rsidRPr="00F06745">
              <w:rPr>
                <w:rFonts w:ascii="Calibri" w:eastAsia="Calibri" w:hAnsi="Calibri"/>
                <w:b/>
                <w:color w:val="FF0000"/>
              </w:rPr>
              <w:t>18.00 час.</w:t>
            </w:r>
          </w:p>
        </w:tc>
      </w:tr>
      <w:tr w:rsidR="000F3106" w:rsidRPr="00BA7DDA" w:rsidTr="00A4615A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106" w:rsidRPr="00ED53BA" w:rsidRDefault="00E40C62" w:rsidP="00A4615A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106" w:rsidRPr="00003D9C" w:rsidRDefault="000F3106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Дети-2 ,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«Е»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106" w:rsidRPr="00003D9C" w:rsidRDefault="000F3106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106" w:rsidRPr="00E40C62" w:rsidRDefault="00E40C62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6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 xml:space="preserve"> танцев -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(сокращенное двоеборье)</w:t>
            </w:r>
          </w:p>
        </w:tc>
      </w:tr>
      <w:tr w:rsidR="00E40C62" w:rsidRPr="00BA7DDA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ED53BA" w:rsidRDefault="00E40C62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003D9C" w:rsidRDefault="00E40C62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Дети-2 , 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 xml:space="preserve"> </w:t>
            </w:r>
            <w:r w:rsidRPr="00E40C62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(откр.)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003D9C" w:rsidRDefault="00E40C62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2011-2012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E40C62" w:rsidRDefault="00462289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8 танцев -(сокращенное двоеборье)</w:t>
            </w:r>
          </w:p>
        </w:tc>
      </w:tr>
      <w:tr w:rsidR="00E40C62" w:rsidRPr="00152E3B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Default="00E40C62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003D9C" w:rsidRDefault="00E40C62" w:rsidP="00A4615A">
            <w:pPr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Юниоры-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1+</w:t>
            </w: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2, до «Д»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9153F5" w:rsidRDefault="00E40C62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18"/>
                <w:szCs w:val="18"/>
              </w:rPr>
              <w:t>2007-20</w:t>
            </w:r>
            <w:r>
              <w:rPr>
                <w:rFonts w:ascii="Calibri" w:eastAsia="Calibri" w:hAnsi="Calibri"/>
                <w:b/>
                <w:color w:val="002060"/>
                <w:sz w:val="18"/>
                <w:szCs w:val="18"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0C62" w:rsidRPr="00E40C62" w:rsidRDefault="00E40C62" w:rsidP="00E40C62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St 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(W,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T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V,Q), 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S,Ch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R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,J</w:t>
            </w:r>
            <w:proofErr w:type="spellEnd"/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431768" w:rsidRPr="00431768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Default="00431768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431768" w:rsidRDefault="00431768" w:rsidP="00A4615A">
            <w:pP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Юниоры-1 (откр.)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AC4C00" w:rsidRDefault="00431768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2009</w:t>
            </w:r>
            <w:r w:rsidRPr="00AC4C00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-2010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431768" w:rsidRDefault="00431768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St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(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W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T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V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F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Q</w:t>
            </w:r>
            <w:r w:rsidRPr="000F3106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431768" w:rsidRPr="00152E3B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ED53BA" w:rsidRDefault="00431768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003D9C" w:rsidRDefault="00431768" w:rsidP="00A4615A">
            <w:pP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Юниоры-2, до «С»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ED53BA" w:rsidRDefault="00431768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2007-2008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431768" w:rsidRDefault="00431768" w:rsidP="00A4615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La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Ch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R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P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J</w:t>
            </w:r>
            <w:proofErr w:type="spellEnd"/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), 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St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 xml:space="preserve"> (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W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T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V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F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,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Q</w:t>
            </w:r>
            <w:r w:rsidRPr="00431768">
              <w:rPr>
                <w:rFonts w:ascii="Calibri" w:eastAsia="Calibri" w:hAnsi="Calibri"/>
                <w:b/>
                <w:color w:val="002060"/>
                <w:sz w:val="20"/>
                <w:szCs w:val="20"/>
                <w:lang w:val="en-US" w:eastAsia="en-US"/>
              </w:rPr>
              <w:t>)</w:t>
            </w:r>
          </w:p>
        </w:tc>
      </w:tr>
      <w:tr w:rsidR="00431768" w:rsidRPr="00431768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Default="00431768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003D9C" w:rsidRDefault="00431768" w:rsidP="00A4615A">
            <w:pP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Юниоры-</w:t>
            </w:r>
            <w:r w:rsidR="009F1168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1+</w:t>
            </w: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2, до «В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ED53BA" w:rsidRDefault="00431768" w:rsidP="00A4615A">
            <w:pPr>
              <w:jc w:val="center"/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2007-2008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003D9C" w:rsidRDefault="00431768" w:rsidP="00A4615A">
            <w:pPr>
              <w:jc w:val="center"/>
              <w:rPr>
                <w:color w:val="002060"/>
                <w:sz w:val="20"/>
                <w:szCs w:val="20"/>
              </w:rPr>
            </w:pP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1</w:t>
            </w:r>
            <w:r w:rsidR="00C12E3A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0 танцев - (</w:t>
            </w:r>
            <w:r w:rsidRPr="00003D9C">
              <w:rPr>
                <w:rFonts w:ascii="Calibri" w:eastAsia="Calibri" w:hAnsi="Calibri"/>
                <w:b/>
                <w:color w:val="002060"/>
                <w:sz w:val="20"/>
                <w:szCs w:val="20"/>
                <w:lang w:eastAsia="en-US"/>
              </w:rPr>
              <w:t>двоеборье)</w:t>
            </w:r>
          </w:p>
        </w:tc>
      </w:tr>
      <w:tr w:rsidR="00431768" w:rsidRPr="009C03F6" w:rsidTr="004245F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Default="00431768" w:rsidP="00A4615A">
            <w:pPr>
              <w:jc w:val="center"/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00206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431768" w:rsidRDefault="00431768" w:rsidP="00A4615A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 w:rsidRPr="00431768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Юниоры-1 (откр.)</w:t>
            </w:r>
            <w:r w:rsidRPr="00003D9C">
              <w:rPr>
                <w:rFonts w:ascii="Calibri" w:eastAsia="Calibri" w:hAnsi="Calibri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431768" w:rsidRDefault="00431768" w:rsidP="00A4615A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</w:pPr>
            <w:r w:rsidRPr="00431768">
              <w:rPr>
                <w:rFonts w:ascii="Calibri" w:eastAsia="Calibri" w:hAnsi="Calibri"/>
                <w:b/>
                <w:color w:val="FF0000"/>
                <w:sz w:val="20"/>
                <w:szCs w:val="20"/>
              </w:rPr>
              <w:t>2009-2010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768" w:rsidRPr="00003D9C" w:rsidRDefault="00431768" w:rsidP="00E40C6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КУБОК </w:t>
            </w:r>
            <w:proofErr w:type="spellStart"/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г.Липецка</w:t>
            </w:r>
            <w:proofErr w:type="spellEnd"/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 -  </w:t>
            </w:r>
            <w:proofErr w:type="spellStart"/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>Латина</w:t>
            </w:r>
            <w:proofErr w:type="spellEnd"/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E7F80" w:rsidRPr="004726E7" w:rsidRDefault="001E7F80" w:rsidP="001E7F80">
      <w:pPr>
        <w:rPr>
          <w:rFonts w:ascii="Tahoma" w:hAnsi="Tahoma" w:cs="Tahoma"/>
          <w:b/>
          <w:bCs/>
          <w:color w:val="FF0000"/>
          <w:sz w:val="18"/>
          <w:szCs w:val="18"/>
        </w:rPr>
      </w:pPr>
      <w:r w:rsidRPr="004726E7">
        <w:rPr>
          <w:rFonts w:ascii="Tahoma" w:hAnsi="Tahoma" w:cs="Tahoma"/>
          <w:b/>
          <w:bCs/>
          <w:color w:val="FF0000"/>
          <w:sz w:val="18"/>
          <w:szCs w:val="18"/>
        </w:rPr>
        <w:t>*-</w:t>
      </w:r>
      <w:r w:rsidR="004726E7" w:rsidRPr="004726E7">
        <w:rPr>
          <w:rStyle w:val="10"/>
          <w:color w:val="C00000"/>
          <w:sz w:val="24"/>
          <w:szCs w:val="24"/>
          <w:u w:val="single"/>
        </w:rPr>
        <w:t xml:space="preserve"> </w:t>
      </w:r>
      <w:r w:rsidR="004726E7" w:rsidRPr="004726E7">
        <w:rPr>
          <w:rStyle w:val="a9"/>
          <w:rFonts w:ascii="Arial Black" w:eastAsiaTheme="majorEastAsia" w:hAnsi="Arial Black" w:cs="Arial"/>
          <w:color w:val="FF0000"/>
          <w:sz w:val="18"/>
          <w:szCs w:val="18"/>
          <w:u w:val="single"/>
        </w:rPr>
        <w:t>КУБОК г. Липецка</w:t>
      </w:r>
      <w:r w:rsidRPr="004726E7">
        <w:rPr>
          <w:rFonts w:ascii="Tahoma" w:hAnsi="Tahoma" w:cs="Tahoma"/>
          <w:b/>
          <w:bCs/>
          <w:color w:val="FF0000"/>
          <w:sz w:val="18"/>
          <w:szCs w:val="18"/>
        </w:rPr>
        <w:t xml:space="preserve"> (участвуют </w:t>
      </w:r>
      <w:proofErr w:type="gramStart"/>
      <w:r w:rsidRPr="004726E7">
        <w:rPr>
          <w:rFonts w:ascii="Tahoma" w:hAnsi="Tahoma" w:cs="Tahoma"/>
          <w:b/>
          <w:bCs/>
          <w:color w:val="FF0000"/>
          <w:sz w:val="18"/>
          <w:szCs w:val="18"/>
        </w:rPr>
        <w:t>только  пары</w:t>
      </w:r>
      <w:proofErr w:type="gramEnd"/>
      <w:r w:rsidRPr="004726E7">
        <w:rPr>
          <w:rFonts w:ascii="Tahoma" w:hAnsi="Tahoma" w:cs="Tahoma"/>
          <w:b/>
          <w:bCs/>
          <w:color w:val="FF0000"/>
          <w:sz w:val="18"/>
          <w:szCs w:val="18"/>
        </w:rPr>
        <w:t xml:space="preserve"> г.Липецка)</w:t>
      </w:r>
    </w:p>
    <w:p w:rsidR="00FB6DDB" w:rsidRPr="00FB6DDB" w:rsidRDefault="001E7F80" w:rsidP="00152E3B">
      <w:pPr>
        <w:jc w:val="center"/>
      </w:pPr>
      <w:r w:rsidRPr="00F06745">
        <w:rPr>
          <w:rFonts w:ascii="Tahoma" w:hAnsi="Tahoma" w:cs="Tahoma"/>
          <w:b/>
          <w:bCs/>
          <w:color w:val="002060"/>
          <w:sz w:val="20"/>
          <w:szCs w:val="20"/>
        </w:rPr>
        <w:t>ОКОНЧАНИЕ ТУРНИРА – 21.00 час.</w:t>
      </w:r>
      <w:bookmarkStart w:id="0" w:name="_GoBack"/>
      <w:bookmarkEnd w:id="0"/>
    </w:p>
    <w:sectPr w:rsidR="00FB6DDB" w:rsidRPr="00FB6DDB" w:rsidSect="000C2A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A28"/>
    <w:rsid w:val="00014D5A"/>
    <w:rsid w:val="00050ECE"/>
    <w:rsid w:val="00075ED7"/>
    <w:rsid w:val="000C2A28"/>
    <w:rsid w:val="000E01B9"/>
    <w:rsid w:val="000E4331"/>
    <w:rsid w:val="000F3106"/>
    <w:rsid w:val="000F7ACD"/>
    <w:rsid w:val="00147C81"/>
    <w:rsid w:val="00152E3B"/>
    <w:rsid w:val="001E59E7"/>
    <w:rsid w:val="001E7F80"/>
    <w:rsid w:val="002B4949"/>
    <w:rsid w:val="003025E8"/>
    <w:rsid w:val="003028A0"/>
    <w:rsid w:val="003173B4"/>
    <w:rsid w:val="0034398D"/>
    <w:rsid w:val="003867DB"/>
    <w:rsid w:val="003B4C6B"/>
    <w:rsid w:val="003E5E74"/>
    <w:rsid w:val="00417D58"/>
    <w:rsid w:val="004245F8"/>
    <w:rsid w:val="00431768"/>
    <w:rsid w:val="00462289"/>
    <w:rsid w:val="004726E7"/>
    <w:rsid w:val="004A18B6"/>
    <w:rsid w:val="004A2A07"/>
    <w:rsid w:val="004C1C54"/>
    <w:rsid w:val="0050464A"/>
    <w:rsid w:val="00504BD2"/>
    <w:rsid w:val="00565B77"/>
    <w:rsid w:val="006053E4"/>
    <w:rsid w:val="00611D4E"/>
    <w:rsid w:val="006D1471"/>
    <w:rsid w:val="006F4753"/>
    <w:rsid w:val="00765688"/>
    <w:rsid w:val="00782949"/>
    <w:rsid w:val="00807966"/>
    <w:rsid w:val="008A5E79"/>
    <w:rsid w:val="008B1DF3"/>
    <w:rsid w:val="00907250"/>
    <w:rsid w:val="009153F5"/>
    <w:rsid w:val="009D5EEF"/>
    <w:rsid w:val="009F1168"/>
    <w:rsid w:val="00A54602"/>
    <w:rsid w:val="00AD1377"/>
    <w:rsid w:val="00AF5C50"/>
    <w:rsid w:val="00B14605"/>
    <w:rsid w:val="00BA7DDA"/>
    <w:rsid w:val="00BB50E6"/>
    <w:rsid w:val="00C12E3A"/>
    <w:rsid w:val="00DD59E3"/>
    <w:rsid w:val="00DF714C"/>
    <w:rsid w:val="00E40C62"/>
    <w:rsid w:val="00E60A3F"/>
    <w:rsid w:val="00F06745"/>
    <w:rsid w:val="00F962B6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809CF-7AF3-49F0-B82D-5036D59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07250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9072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0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7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7250"/>
    <w:pPr>
      <w:ind w:left="720"/>
      <w:contextualSpacing/>
    </w:pPr>
    <w:rPr>
      <w:sz w:val="20"/>
      <w:szCs w:val="20"/>
    </w:rPr>
  </w:style>
  <w:style w:type="character" w:styleId="a8">
    <w:name w:val="Intense Emphasis"/>
    <w:basedOn w:val="a0"/>
    <w:uiPriority w:val="21"/>
    <w:qFormat/>
    <w:rsid w:val="00907250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FB6DDB"/>
    <w:rPr>
      <w:b/>
      <w:bCs/>
    </w:rPr>
  </w:style>
  <w:style w:type="character" w:styleId="aa">
    <w:name w:val="Hyperlink"/>
    <w:rsid w:val="001E7F80"/>
    <w:rPr>
      <w:color w:val="0000FF"/>
      <w:u w:val="single"/>
    </w:rPr>
  </w:style>
  <w:style w:type="paragraph" w:customStyle="1" w:styleId="11">
    <w:name w:val="Приветствие1"/>
    <w:basedOn w:val="a"/>
    <w:rsid w:val="001E7F80"/>
    <w:pPr>
      <w:widowControl w:val="0"/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kovalarisa4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marchukipochta@gmail.com</cp:lastModifiedBy>
  <cp:revision>41</cp:revision>
  <dcterms:created xsi:type="dcterms:W3CDTF">2022-10-28T07:20:00Z</dcterms:created>
  <dcterms:modified xsi:type="dcterms:W3CDTF">2022-11-03T19:11:00Z</dcterms:modified>
</cp:coreProperties>
</file>